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C1575" w14:textId="77777777" w:rsidR="00662610" w:rsidRDefault="00662610" w:rsidP="00662610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color w:val="212529"/>
          <w:kern w:val="36"/>
          <w:sz w:val="28"/>
          <w:szCs w:val="28"/>
          <w:lang w:eastAsia="en-GB"/>
        </w:rPr>
      </w:pPr>
      <w:r w:rsidRPr="00662610">
        <w:rPr>
          <w:rFonts w:eastAsia="Times New Roman" w:cstheme="minorHAnsi"/>
          <w:color w:val="212529"/>
          <w:kern w:val="36"/>
          <w:sz w:val="28"/>
          <w:szCs w:val="28"/>
          <w:lang w:eastAsia="en-GB"/>
        </w:rPr>
        <w:t>Statement on domestic abuse and violence</w:t>
      </w:r>
      <w:r>
        <w:rPr>
          <w:rFonts w:eastAsia="Times New Roman" w:cstheme="minorHAnsi"/>
          <w:color w:val="212529"/>
          <w:kern w:val="36"/>
          <w:sz w:val="28"/>
          <w:szCs w:val="28"/>
          <w:lang w:eastAsia="en-GB"/>
        </w:rPr>
        <w:t xml:space="preserve"> </w:t>
      </w:r>
    </w:p>
    <w:p w14:paraId="75F0274E" w14:textId="77777777" w:rsidR="00662610" w:rsidRPr="00662610" w:rsidRDefault="00662610" w:rsidP="00662610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color w:val="212529"/>
          <w:kern w:val="36"/>
          <w:sz w:val="28"/>
          <w:szCs w:val="28"/>
          <w:lang w:eastAsia="en-GB"/>
        </w:rPr>
      </w:pPr>
      <w:r w:rsidRPr="00662610">
        <w:rPr>
          <w:rFonts w:eastAsia="Times New Roman" w:cstheme="minorHAnsi"/>
          <w:b/>
          <w:bCs/>
          <w:color w:val="212529"/>
          <w:sz w:val="24"/>
          <w:szCs w:val="24"/>
          <w:lang w:eastAsia="en-GB"/>
        </w:rPr>
        <w:t>Policy for responding to domestic abuse</w:t>
      </w:r>
    </w:p>
    <w:p w14:paraId="1920DA91" w14:textId="77777777" w:rsidR="00662610" w:rsidRPr="00662610" w:rsidRDefault="00662610" w:rsidP="00662610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All forms of domestic abuse are wrong and must stop.</w:t>
      </w:r>
      <w:r>
        <w:rPr>
          <w:rFonts w:eastAsia="Times New Roman" w:cstheme="minorHAnsi"/>
          <w:color w:val="212529"/>
          <w:sz w:val="24"/>
          <w:szCs w:val="24"/>
          <w:lang w:eastAsia="en-GB"/>
        </w:rPr>
        <w:t xml:space="preserve"> </w:t>
      </w: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We are committed to promoting and supporting environments which:</w:t>
      </w:r>
    </w:p>
    <w:p w14:paraId="1C6DB0A3" w14:textId="77777777" w:rsidR="00662610" w:rsidRPr="00662610" w:rsidRDefault="00662610" w:rsidP="00662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ensure that all people feel welcomed, respected and safe from abuse</w:t>
      </w:r>
    </w:p>
    <w:p w14:paraId="371E2D64" w14:textId="77777777" w:rsidR="00662610" w:rsidRPr="00662610" w:rsidRDefault="00662610" w:rsidP="00662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protect those vulnerable to domestic abuse from actual or potential harm</w:t>
      </w:r>
    </w:p>
    <w:p w14:paraId="1BC01671" w14:textId="77777777" w:rsidR="00662610" w:rsidRPr="00662610" w:rsidRDefault="00662610" w:rsidP="00662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recognise equality amongst people and within relationships</w:t>
      </w:r>
    </w:p>
    <w:p w14:paraId="3329C0F9" w14:textId="77777777" w:rsidR="00662610" w:rsidRPr="00662610" w:rsidRDefault="00662610" w:rsidP="00662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enable and encourage concerns to be raised and responded to openly and consistently.</w:t>
      </w:r>
    </w:p>
    <w:p w14:paraId="63DCD4B7" w14:textId="77777777" w:rsidR="00662610" w:rsidRPr="00662610" w:rsidRDefault="00662610" w:rsidP="00662610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We recognise that:</w:t>
      </w:r>
    </w:p>
    <w:p w14:paraId="29D95C87" w14:textId="77777777" w:rsidR="00662610" w:rsidRPr="00662610" w:rsidRDefault="00662610" w:rsidP="00662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all forms of domestic abuse cause damage to the survivor and express an imbalance of power in the relationship</w:t>
      </w:r>
    </w:p>
    <w:p w14:paraId="12BF7E0A" w14:textId="77777777" w:rsidR="00662610" w:rsidRPr="00662610" w:rsidRDefault="00662610" w:rsidP="00662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all survivors (regardless of age, disability, gender, racial heritage, religious belief, sexual orientation or identity) have the right to equal protection from all types of harm or abuse</w:t>
      </w:r>
    </w:p>
    <w:p w14:paraId="5752F4B0" w14:textId="77777777" w:rsidR="00662610" w:rsidRPr="00662610" w:rsidRDefault="00662610" w:rsidP="00662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domestic abuse can occur in all communities</w:t>
      </w:r>
    </w:p>
    <w:p w14:paraId="2481E07A" w14:textId="77777777" w:rsidR="00662610" w:rsidRPr="00662610" w:rsidRDefault="00662610" w:rsidP="00662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domestic abuse may be a single incident, but is usually a systematic, repeated pattern which escalates in severity and frequency</w:t>
      </w:r>
    </w:p>
    <w:p w14:paraId="258D6850" w14:textId="77777777" w:rsidR="00662610" w:rsidRPr="00662610" w:rsidRDefault="00662610" w:rsidP="00662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domestic abuse, if witnessed or overheard by a child, is a form of child abuse by the perpetrator of the abusive behaviour</w:t>
      </w:r>
    </w:p>
    <w:p w14:paraId="3CE77D2F" w14:textId="77777777" w:rsidR="00662610" w:rsidRPr="00662610" w:rsidRDefault="00662610" w:rsidP="00662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working in partnership with children, adults and other agencies is essential in promoting the welfare of any child or adult suffering abuse.</w:t>
      </w:r>
    </w:p>
    <w:p w14:paraId="17BA4FCA" w14:textId="77777777" w:rsidR="00662610" w:rsidRPr="00662610" w:rsidRDefault="00662610" w:rsidP="00662610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We will endeavour to respond to domestic abuse by:</w:t>
      </w:r>
    </w:p>
    <w:p w14:paraId="6193B872" w14:textId="77777777" w:rsidR="00662610" w:rsidRPr="00662610" w:rsidRDefault="00662610" w:rsidP="00662610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In all our activities</w:t>
      </w:r>
    </w:p>
    <w:p w14:paraId="7B17D2DD" w14:textId="77777777" w:rsidR="00662610" w:rsidRPr="00662610" w:rsidRDefault="00662610" w:rsidP="006626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valuing, listening to and respecting both survivors and perpetrators of domestic abuse</w:t>
      </w:r>
    </w:p>
    <w:p w14:paraId="5C01663D" w14:textId="77777777" w:rsidR="00662610" w:rsidRPr="00662610" w:rsidRDefault="00662610" w:rsidP="00662610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In our publicity</w:t>
      </w:r>
    </w:p>
    <w:p w14:paraId="3CBC190A" w14:textId="77777777" w:rsidR="00662610" w:rsidRPr="00662610" w:rsidRDefault="00662610" w:rsidP="006626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raising awareness about other agencies, support services, resources and expertise, through providing information in public and women only areas of relevance to survivors, children and perpetrators of domestic abuse</w:t>
      </w:r>
    </w:p>
    <w:p w14:paraId="1719572C" w14:textId="77777777" w:rsidR="00662610" w:rsidRPr="00662610" w:rsidRDefault="00662610" w:rsidP="00662610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In our care</w:t>
      </w:r>
    </w:p>
    <w:p w14:paraId="4231F1D9" w14:textId="77777777" w:rsidR="00662610" w:rsidRPr="00662610" w:rsidRDefault="00662610" w:rsidP="006626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ensuring that informed and appropriate pastoral care is offered to any child, young person or adult who has suffered abuse</w:t>
      </w:r>
    </w:p>
    <w:p w14:paraId="1117FAE2" w14:textId="77777777" w:rsidR="00662610" w:rsidRPr="00662610" w:rsidRDefault="00662610" w:rsidP="006626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identifying and outlining the appropriate relationship of those with pastoral care responsibilities with both survivors and perpetrators of domestic abuse.</w:t>
      </w:r>
    </w:p>
    <w:p w14:paraId="60007CE7" w14:textId="77777777" w:rsidR="00662610" w:rsidRPr="00662610" w:rsidRDefault="00662610" w:rsidP="00662610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lastRenderedPageBreak/>
        <w:t>When concerns are raised</w:t>
      </w:r>
    </w:p>
    <w:p w14:paraId="0DC48ABB" w14:textId="77777777" w:rsidR="00662610" w:rsidRPr="00662610" w:rsidRDefault="00662610" w:rsidP="006626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ensuring that those who have experienced abuse can find safety and informed help</w:t>
      </w:r>
    </w:p>
    <w:p w14:paraId="480ACF1F" w14:textId="77777777" w:rsidR="008F756C" w:rsidRDefault="00662610" w:rsidP="006626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r w:rsidRPr="00662610">
        <w:rPr>
          <w:rFonts w:eastAsia="Times New Roman" w:cstheme="minorHAnsi"/>
          <w:color w:val="212529"/>
          <w:sz w:val="24"/>
          <w:szCs w:val="24"/>
          <w:lang w:eastAsia="en-GB"/>
        </w:rPr>
        <w:t>working with the appropriate statutory bodies during an investigation into domestic abuse, including when allegations are made against a member of the church community</w:t>
      </w:r>
      <w:r>
        <w:rPr>
          <w:rFonts w:eastAsia="Times New Roman" w:cstheme="minorHAnsi"/>
          <w:color w:val="212529"/>
          <w:sz w:val="24"/>
          <w:szCs w:val="24"/>
          <w:lang w:eastAsia="en-GB"/>
        </w:rPr>
        <w:t>.</w:t>
      </w:r>
    </w:p>
    <w:p w14:paraId="61B8B206" w14:textId="77777777" w:rsidR="00662610" w:rsidRDefault="00662610" w:rsidP="0066261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</w:p>
    <w:p w14:paraId="5769AC2B" w14:textId="4BACA8DF" w:rsidR="00662610" w:rsidRPr="00662610" w:rsidRDefault="00662610" w:rsidP="0066261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n-GB"/>
        </w:rPr>
      </w:pPr>
      <w:bookmarkStart w:id="0" w:name="_GoBack"/>
      <w:bookmarkEnd w:id="0"/>
    </w:p>
    <w:sectPr w:rsidR="00662610" w:rsidRPr="00662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47245"/>
    <w:multiLevelType w:val="multilevel"/>
    <w:tmpl w:val="04C2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3297"/>
    <w:multiLevelType w:val="multilevel"/>
    <w:tmpl w:val="EC8C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60508"/>
    <w:multiLevelType w:val="multilevel"/>
    <w:tmpl w:val="63D0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E75E7"/>
    <w:multiLevelType w:val="multilevel"/>
    <w:tmpl w:val="E0F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515A1"/>
    <w:multiLevelType w:val="multilevel"/>
    <w:tmpl w:val="F9E6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223C4"/>
    <w:multiLevelType w:val="multilevel"/>
    <w:tmpl w:val="B8E8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10"/>
    <w:rsid w:val="00662610"/>
    <w:rsid w:val="008F756C"/>
    <w:rsid w:val="009E63F6"/>
    <w:rsid w:val="00E9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0204"/>
  <w15:chartTrackingRefBased/>
  <w15:docId w15:val="{6B99AB5A-C742-4D36-A64E-218BB04C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2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626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62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61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6261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626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6626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6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f85ea-9f1a-440c-9f55-fa0f1a7316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D7DD083FBF74688547A87B00249F4" ma:contentTypeVersion="15" ma:contentTypeDescription="Create a new document." ma:contentTypeScope="" ma:versionID="d15410ea4b7bf1b0b18e20c6c3b8e85b">
  <xsd:schema xmlns:xsd="http://www.w3.org/2001/XMLSchema" xmlns:xs="http://www.w3.org/2001/XMLSchema" xmlns:p="http://schemas.microsoft.com/office/2006/metadata/properties" xmlns:ns3="d1df85ea-9f1a-440c-9f55-fa0f1a7316ff" xmlns:ns4="8d364153-6001-4e10-a5ee-37405894e747" targetNamespace="http://schemas.microsoft.com/office/2006/metadata/properties" ma:root="true" ma:fieldsID="68170748a2707a5222fb4461e3499097" ns3:_="" ns4:_="">
    <xsd:import namespace="d1df85ea-9f1a-440c-9f55-fa0f1a7316ff"/>
    <xsd:import namespace="8d364153-6001-4e10-a5ee-37405894e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85ea-9f1a-440c-9f55-fa0f1a73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64153-6001-4e10-a5ee-37405894e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1FBD7-7762-46E5-AC96-F1A40205F7EE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d1df85ea-9f1a-440c-9f55-fa0f1a7316ff"/>
    <ds:schemaRef ds:uri="http://schemas.microsoft.com/office/infopath/2007/PartnerControls"/>
    <ds:schemaRef ds:uri="8d364153-6001-4e10-a5ee-37405894e74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EE034D-D15E-4C8D-AAEC-E8C882BC3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02A02-6B3C-4642-BE5D-9DAC167C6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f85ea-9f1a-440c-9f55-fa0f1a7316ff"/>
    <ds:schemaRef ds:uri="8d364153-6001-4e10-a5ee-37405894e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Tickhill Estfeld Primary School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Johnson</dc:creator>
  <cp:keywords/>
  <dc:description/>
  <cp:lastModifiedBy>Louise Johnson</cp:lastModifiedBy>
  <cp:revision>2</cp:revision>
  <dcterms:created xsi:type="dcterms:W3CDTF">2023-07-09T14:03:00Z</dcterms:created>
  <dcterms:modified xsi:type="dcterms:W3CDTF">2023-07-09T14:03:00Z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0x0101006E5D7DD083FBF74688547A87B00249F4</vt:lpwstr>
  </property>
</Properties>
</file>